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widowControl w:val="0"/>
        <w:jc w:val="center"/>
        <w:rPr>
          <w:rFonts w:ascii="SimSun" w:cs="SimSun" w:hAnsi="SimSun" w:eastAsia="SimSun"/>
          <w:b w:val="1"/>
          <w:bCs w:val="1"/>
          <w:color w:val="1a1a1a"/>
          <w:sz w:val="22"/>
          <w:szCs w:val="22"/>
          <w:u w:color="1a1a1a"/>
          <w:lang w:val="fr-FR"/>
        </w:rPr>
      </w:pPr>
    </w:p>
    <w:tbl>
      <w:tblPr>
        <w:tblW w:w="1034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73"/>
        <w:gridCol w:w="5173"/>
      </w:tblGrid>
      <w:tr>
        <w:tblPrEx>
          <w:shd w:val="clear" w:color="auto" w:fill="auto"/>
        </w:tblPrEx>
        <w:trPr>
          <w:trHeight w:val="1962" w:hRule="atLeast"/>
        </w:trPr>
        <w:tc>
          <w:tcPr>
            <w:tcW w:type="dxa" w:w="5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drawing>
                <wp:inline distT="0" distB="0" distL="0" distR="0">
                  <wp:extent cx="2189409" cy="116439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09" cy="11643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widowControl w:val="0"/>
              <w:jc w:val="center"/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 A"/>
              <w:widowControl w:val="0"/>
              <w:jc w:val="center"/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Festival Europ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en de Films de Transition </w:t>
            </w:r>
            <w:r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cologique</w:t>
            </w:r>
          </w:p>
          <w:p>
            <w:pPr>
              <w:pStyle w:val="Corps A"/>
              <w:widowControl w:val="0"/>
              <w:jc w:val="center"/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fr-FR"/>
              </w:rPr>
            </w:pPr>
            <w:r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fr-FR"/>
              </w:rPr>
              <w:t>16, 17 &amp; 18 novembre 2018 in Metz, Grand Est</w:t>
            </w:r>
          </w:p>
          <w:p>
            <w:pPr>
              <w:pStyle w:val="Corps A"/>
              <w:widowControl w:val="0"/>
              <w:jc w:val="center"/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fr-FR"/>
              </w:rPr>
            </w:pPr>
          </w:p>
          <w:p>
            <w:pPr>
              <w:pStyle w:val="Corps A"/>
              <w:widowControl w:val="0"/>
              <w:jc w:val="center"/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European Festival for Transition Films</w:t>
            </w:r>
          </w:p>
          <w:p>
            <w:pPr>
              <w:pStyle w:val="Corps A"/>
              <w:widowControl w:val="0"/>
              <w:jc w:val="center"/>
            </w:pPr>
            <w:r>
              <w:rPr>
                <w:rFonts w:ascii="SimSun" w:cs="SimSun" w:hAnsi="SimSun" w:eastAsia="SimSu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fr-FR"/>
              </w:rPr>
              <w:t>16, 17 &amp; 18 November 2018 in Metz, France</w:t>
            </w:r>
          </w:p>
        </w:tc>
      </w:tr>
    </w:tbl>
    <w:p>
      <w:pPr>
        <w:pStyle w:val="Corps A"/>
        <w:widowControl w:val="0"/>
        <w:jc w:val="center"/>
        <w:rPr>
          <w:rFonts w:ascii="SimSun" w:cs="SimSun" w:hAnsi="SimSun" w:eastAsia="SimSun"/>
          <w:b w:val="1"/>
          <w:bCs w:val="1"/>
          <w:color w:val="1a1a1a"/>
          <w:sz w:val="22"/>
          <w:szCs w:val="22"/>
          <w:u w:color="1a1a1a"/>
          <w:lang w:val="fr-FR"/>
        </w:rPr>
      </w:pPr>
    </w:p>
    <w:p>
      <w:pPr>
        <w:pStyle w:val="Corps A"/>
        <w:widowControl w:val="0"/>
        <w:jc w:val="center"/>
        <w:rPr>
          <w:rFonts w:ascii="SimSun" w:cs="SimSun" w:hAnsi="SimSun" w:eastAsia="SimSun"/>
          <w:b w:val="1"/>
          <w:bCs w:val="1"/>
          <w:color w:val="1a1a1a"/>
          <w:sz w:val="22"/>
          <w:szCs w:val="22"/>
          <w:u w:color="1a1a1a"/>
          <w:lang w:val="fr-FR"/>
        </w:rPr>
      </w:pPr>
    </w:p>
    <w:p>
      <w:pPr>
        <w:pStyle w:val="Corps A"/>
        <w:widowControl w:val="0"/>
        <w:jc w:val="center"/>
        <w:rPr>
          <w:rFonts w:ascii="SimSun" w:cs="SimSun" w:hAnsi="SimSun" w:eastAsia="SimSun"/>
          <w:b w:val="1"/>
          <w:bCs w:val="1"/>
          <w:color w:val="1a1a1a"/>
          <w:sz w:val="28"/>
          <w:szCs w:val="28"/>
          <w:u w:color="1a1a1a"/>
          <w:lang w:val="fr-FR"/>
        </w:rPr>
      </w:pP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 </w:t>
      </w:r>
      <w:r>
        <w:rPr>
          <w:rFonts w:ascii="SimSun" w:cs="SimSun" w:hAnsi="SimSun" w:eastAsia="SimSun"/>
          <w:b w:val="1"/>
          <w:bCs w:val="1"/>
          <w:color w:val="1a1a1a"/>
          <w:sz w:val="28"/>
          <w:szCs w:val="28"/>
          <w:u w:color="1a1a1a"/>
          <w:rtl w:val="0"/>
          <w:lang w:val="fr-FR"/>
        </w:rPr>
        <w:t>Bulletin d</w:t>
      </w:r>
      <w:r>
        <w:rPr>
          <w:rFonts w:ascii="SimSun" w:cs="SimSun" w:hAnsi="SimSun" w:eastAsia="SimSun"/>
          <w:b w:val="1"/>
          <w:bCs w:val="1"/>
          <w:color w:val="1a1a1a"/>
          <w:sz w:val="28"/>
          <w:szCs w:val="28"/>
          <w:u w:color="1a1a1a"/>
          <w:rtl w:val="0"/>
          <w:lang w:val="fr-FR"/>
        </w:rPr>
        <w:t>’</w:t>
      </w:r>
      <w:r>
        <w:rPr>
          <w:rFonts w:ascii="SimSun" w:cs="SimSun" w:hAnsi="SimSun" w:eastAsia="SimSun"/>
          <w:b w:val="1"/>
          <w:bCs w:val="1"/>
          <w:color w:val="1a1a1a"/>
          <w:sz w:val="28"/>
          <w:szCs w:val="28"/>
          <w:u w:color="1a1a1a"/>
          <w:rtl w:val="0"/>
          <w:lang w:val="fr-FR"/>
        </w:rPr>
        <w:t>I</w:t>
      </w:r>
      <w:r>
        <w:rPr>
          <w:rFonts w:ascii="SimSun" w:cs="SimSun" w:hAnsi="SimSun" w:eastAsia="SimSun"/>
          <w:b w:val="1"/>
          <w:bCs w:val="1"/>
          <w:color w:val="1a1a1a"/>
          <w:sz w:val="28"/>
          <w:szCs w:val="28"/>
          <w:u w:color="1a1a1a"/>
          <w:rtl w:val="0"/>
          <w:lang w:val="fr-FR"/>
        </w:rPr>
        <w:t>nscription / Application</w:t>
      </w:r>
    </w:p>
    <w:p>
      <w:pPr>
        <w:pStyle w:val="Corps A"/>
        <w:widowControl w:val="0"/>
        <w:jc w:val="center"/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</w:pP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>Fiche d</w:t>
      </w:r>
      <w:r>
        <w:rPr>
          <w:rFonts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 xml:space="preserve">inscription </w:t>
      </w:r>
      <w:r>
        <w:rPr>
          <w:rFonts w:hAnsi="Arial" w:hint="default"/>
          <w:b w:val="1"/>
          <w:bCs w:val="1"/>
          <w:sz w:val="20"/>
          <w:szCs w:val="20"/>
          <w:rtl w:val="0"/>
          <w:lang w:val="fr-FR"/>
        </w:rPr>
        <w:t>à</w:t>
      </w: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 xml:space="preserve"> renvoyer avec le DVD ou le lien du film avant le </w:t>
      </w:r>
      <w:r>
        <w:rPr>
          <w:rFonts w:ascii="SimSun" w:cs="SimSun" w:hAnsi="SimSun" w:eastAsia="SimSun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30 juin 2018</w:t>
      </w:r>
      <w:r>
        <w:rPr>
          <w:rFonts w:ascii="SimSun" w:cs="SimSun" w:hAnsi="SimSun" w:eastAsia="SimSun"/>
          <w:b w:val="1"/>
          <w:bCs w:val="1"/>
          <w:sz w:val="16"/>
          <w:szCs w:val="16"/>
          <w:rtl w:val="0"/>
          <w:lang w:val="fr-FR"/>
        </w:rPr>
        <w:t xml:space="preserve"> </w:t>
      </w:r>
      <w:r>
        <w:rPr>
          <w:rFonts w:hAnsi="Arial" w:hint="default"/>
          <w:b w:val="1"/>
          <w:bCs w:val="1"/>
          <w:sz w:val="20"/>
          <w:szCs w:val="20"/>
          <w:rtl w:val="0"/>
          <w:lang w:val="fr-FR"/>
        </w:rPr>
        <w:t>à</w:t>
      </w: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 xml:space="preserve"> :</w:t>
      </w:r>
    </w:p>
    <w:p>
      <w:pPr>
        <w:pStyle w:val="Corps A"/>
        <w:widowControl w:val="0"/>
        <w:jc w:val="center"/>
        <w:rPr>
          <w:rFonts w:ascii="SimSun" w:cs="SimSun" w:hAnsi="SimSun" w:eastAsia="SimSun"/>
          <w:b w:val="1"/>
          <w:bCs w:val="1"/>
          <w:sz w:val="20"/>
          <w:szCs w:val="20"/>
          <w:lang w:val="fr-FR"/>
        </w:rPr>
      </w:pP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 xml:space="preserve">Application to be returned with DVD or screening link before </w:t>
      </w:r>
      <w:r>
        <w:rPr>
          <w:rFonts w:ascii="SimSun" w:cs="SimSun" w:hAnsi="SimSun" w:eastAsia="SimSun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30th June 2018</w:t>
      </w:r>
      <w:r>
        <w:rPr>
          <w:rFonts w:ascii="SimSun" w:cs="SimSun" w:hAnsi="SimSun" w:eastAsia="SimSun"/>
          <w:b w:val="1"/>
          <w:bCs w:val="1"/>
          <w:sz w:val="16"/>
          <w:szCs w:val="16"/>
          <w:rtl w:val="0"/>
          <w:lang w:val="fr-FR"/>
        </w:rPr>
        <w:t xml:space="preserve"> </w:t>
      </w:r>
      <w:r>
        <w:rPr>
          <w:rFonts w:ascii="Arial"/>
          <w:b w:val="1"/>
          <w:bCs w:val="1"/>
          <w:sz w:val="20"/>
          <w:szCs w:val="20"/>
          <w:rtl w:val="0"/>
          <w:lang w:val="fr-FR"/>
        </w:rPr>
        <w:t>to</w:t>
      </w: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 xml:space="preserve"> :</w:t>
      </w:r>
    </w:p>
    <w:p>
      <w:pPr>
        <w:pStyle w:val="Corps A"/>
        <w:widowControl w:val="0"/>
        <w:jc w:val="center"/>
        <w:rPr>
          <w:rFonts w:ascii="SimSun" w:cs="SimSun" w:hAnsi="SimSun" w:eastAsia="SimSun"/>
          <w:b w:val="1"/>
          <w:bCs w:val="1"/>
          <w:sz w:val="20"/>
          <w:szCs w:val="20"/>
          <w:lang w:val="fr-FR"/>
        </w:rPr>
      </w:pP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 xml:space="preserve">IEE, </w:t>
      </w: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>CineVert&amp;Bleu, 1 rue des R</w:t>
      </w: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SimSun" w:cs="SimSun" w:hAnsi="SimSun" w:eastAsia="SimSun"/>
          <w:b w:val="1"/>
          <w:bCs w:val="1"/>
          <w:sz w:val="20"/>
          <w:szCs w:val="20"/>
          <w:rtl w:val="0"/>
          <w:lang w:val="fr-FR"/>
        </w:rPr>
        <w:t>collets, 57000 Metz, France - Tel: +333 8775 4114 - or to cinevert.bleu@gmail.com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Titre original /</w:t>
      </w:r>
      <w:r>
        <w:rPr>
          <w:rFonts w:ascii="Arial"/>
          <w:color w:val="1a1a1a"/>
          <w:sz w:val="20"/>
          <w:szCs w:val="20"/>
          <w:u w:color="1a1a1a"/>
          <w:rtl w:val="0"/>
          <w:lang w:val="fr-FR"/>
        </w:rPr>
        <w:t xml:space="preserve"> 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Original Title: 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Titre international /</w:t>
      </w:r>
      <w:r>
        <w:rPr>
          <w:rFonts w:ascii="Arial"/>
          <w:color w:val="1a1a1a"/>
          <w:sz w:val="20"/>
          <w:szCs w:val="20"/>
          <w:u w:color="1a1a1a"/>
          <w:rtl w:val="0"/>
          <w:lang w:val="fr-FR"/>
        </w:rPr>
        <w:t xml:space="preserve"> 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Int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’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l title: 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Pays de production  / Country of production : </w:t>
        <w:tab/>
        <w:tab/>
        <w:tab/>
        <w:t>Dur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e / Duration</w:t>
      </w:r>
      <w:r>
        <w:rPr>
          <w:rFonts w:ascii="Arial"/>
          <w:color w:val="1a1a1a"/>
          <w:sz w:val="20"/>
          <w:szCs w:val="20"/>
          <w:u w:color="1a1a1a"/>
          <w:rtl w:val="0"/>
          <w:lang w:val="fr-FR"/>
        </w:rPr>
        <w:t xml:space="preserve"> 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: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Ann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e de production / Year of production</w:t>
      </w:r>
      <w:r>
        <w:rPr>
          <w:rFonts w:ascii="Arial"/>
          <w:color w:val="1a1a1a"/>
          <w:sz w:val="20"/>
          <w:szCs w:val="20"/>
          <w:u w:color="1a1a1a"/>
          <w:rtl w:val="0"/>
          <w:lang w:val="fr-FR"/>
        </w:rPr>
        <w:t xml:space="preserve"> :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ab/>
        <w:tab/>
        <w:tab/>
        <w:tab/>
        <w:t>Langue original / Original language</w:t>
      </w:r>
      <w:r>
        <w:rPr>
          <w:rFonts w:ascii="Arial"/>
          <w:color w:val="1a1a1a"/>
          <w:sz w:val="20"/>
          <w:szCs w:val="20"/>
          <w:u w:color="1a1a1a"/>
          <w:rtl w:val="0"/>
          <w:lang w:val="fr-FR"/>
        </w:rPr>
        <w:t xml:space="preserve"> 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</w:rPr>
        <w:t>：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Auteur - R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alisateur / Filmmaker :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Producteurs / Executive Producer : 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D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tenteur des droits / Rights Holder :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Synopsis court (50 mots maximum) / Short Synopsis (50 words): 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Synopsis long (500 mots maximum) / Long synopsis (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ja-JP" w:eastAsia="ja-JP"/>
        </w:rPr>
        <w:t>add additional page if necessary):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R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Arial"/>
          <w:color w:val="1a1a1a"/>
          <w:sz w:val="20"/>
          <w:szCs w:val="20"/>
          <w:u w:color="1a1a1a"/>
          <w:rtl w:val="0"/>
          <w:lang w:val="fr-FR"/>
        </w:rPr>
        <w:t>-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EXPEDITION DU FILM / RETURN INFORMATION FOR THE FILM :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Address: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T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l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phone : 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                                                              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Fax :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Email :                                                                       Contact Person: 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Le soussign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 d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clare avoir pris connaissance du r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è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glement du festival et l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’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accepter int</w:t>
      </w:r>
      <w:r>
        <w:rPr>
          <w:rFonts w:hAnsi="Arial" w:hint="default"/>
          <w:color w:val="1a1a1a"/>
          <w:sz w:val="20"/>
          <w:szCs w:val="20"/>
          <w:u w:color="1a1a1a"/>
          <w:rtl w:val="0"/>
          <w:lang w:val="fr-FR"/>
        </w:rPr>
        <w:t>é</w:t>
      </w: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gralement.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 xml:space="preserve">The Undersigned declares to have read and accepted without restrictions the Festival Regulations. </w:t>
      </w:r>
    </w:p>
    <w:p>
      <w:pPr>
        <w:pStyle w:val="Corps A"/>
        <w:widowControl w:val="0"/>
        <w:rPr>
          <w:rFonts w:ascii="SimSun" w:cs="SimSun" w:hAnsi="SimSun" w:eastAsia="SimSun"/>
          <w:color w:val="1a1a1a"/>
          <w:sz w:val="20"/>
          <w:szCs w:val="20"/>
          <w:u w:color="1a1a1a"/>
          <w:lang w:val="fr-FR"/>
        </w:rPr>
      </w:pPr>
    </w:p>
    <w:p>
      <w:pPr>
        <w:pStyle w:val="Corps A"/>
      </w:pPr>
      <w:r>
        <w:rPr>
          <w:rFonts w:ascii="SimSun" w:cs="SimSun" w:hAnsi="SimSun" w:eastAsia="SimSun"/>
          <w:color w:val="1a1a1a"/>
          <w:sz w:val="20"/>
          <w:szCs w:val="20"/>
          <w:u w:color="1a1a1a"/>
          <w:rtl w:val="0"/>
          <w:lang w:val="fr-FR"/>
        </w:rPr>
        <w:t>DATE :                              NAME :                                                    SIGNATURE :</w:t>
      </w:r>
    </w:p>
    <w:sectPr>
      <w:headerReference w:type="default" r:id="rId5"/>
      <w:footerReference w:type="default" r:id="rId6"/>
      <w:pgSz w:w="11900" w:h="16840" w:orient="portrait"/>
      <w:pgMar w:top="568" w:right="1127" w:bottom="1417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